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8BB2" w14:textId="47F2A7B8" w:rsidR="00933AAF" w:rsidRPr="00CC417E" w:rsidRDefault="00937E71" w:rsidP="00CC417E">
      <w:pPr>
        <w:pStyle w:val="Heading2"/>
        <w:rPr>
          <w:color w:val="auto"/>
        </w:rPr>
      </w:pPr>
      <w:r w:rsidRPr="00CC417E">
        <w:rPr>
          <w:color w:val="auto"/>
        </w:rPr>
        <w:t>Til årsmøte</w:t>
      </w:r>
      <w:r w:rsidR="00CC417E" w:rsidRPr="00CC417E">
        <w:rPr>
          <w:color w:val="auto"/>
        </w:rPr>
        <w:t>t</w:t>
      </w:r>
      <w:r w:rsidRPr="00CC417E">
        <w:rPr>
          <w:color w:val="auto"/>
        </w:rPr>
        <w:t xml:space="preserve"> i Bryne Håndballklubb</w:t>
      </w:r>
    </w:p>
    <w:p w14:paraId="62F80A21" w14:textId="3EFE7B8F" w:rsidR="00937E71" w:rsidRPr="00CC417E" w:rsidRDefault="00937E71"/>
    <w:p w14:paraId="43D70566" w14:textId="11D855A7" w:rsidR="001854FF" w:rsidRPr="00CC417E" w:rsidRDefault="001D7FC5" w:rsidP="00CC417E">
      <w:pPr>
        <w:pStyle w:val="Heading1"/>
        <w:rPr>
          <w:color w:val="auto"/>
        </w:rPr>
      </w:pPr>
      <w:r>
        <w:rPr>
          <w:color w:val="auto"/>
        </w:rPr>
        <w:t>Kontrollutvalgets</w:t>
      </w:r>
      <w:r w:rsidR="001854FF" w:rsidRPr="00CC417E">
        <w:rPr>
          <w:color w:val="auto"/>
        </w:rPr>
        <w:t xml:space="preserve"> beretning</w:t>
      </w:r>
    </w:p>
    <w:p w14:paraId="3A041A4A" w14:textId="4A71554F" w:rsidR="001854FF" w:rsidRPr="00CC417E" w:rsidRDefault="001854FF"/>
    <w:p w14:paraId="78E29C06" w14:textId="19B6EDC6" w:rsidR="001854FF" w:rsidRPr="00CC417E" w:rsidRDefault="001854FF">
      <w:pPr>
        <w:rPr>
          <w:b/>
          <w:bCs/>
        </w:rPr>
      </w:pPr>
      <w:proofErr w:type="spellStart"/>
      <w:r w:rsidRPr="00CC417E">
        <w:rPr>
          <w:b/>
          <w:bCs/>
        </w:rPr>
        <w:t>Uttalelse</w:t>
      </w:r>
      <w:proofErr w:type="spellEnd"/>
      <w:r w:rsidRPr="00CC417E">
        <w:rPr>
          <w:b/>
          <w:bCs/>
        </w:rPr>
        <w:t xml:space="preserve"> om årsregnskapet</w:t>
      </w:r>
    </w:p>
    <w:p w14:paraId="5F5A2A83" w14:textId="20E2C7F0" w:rsidR="00937E71" w:rsidRDefault="00937E71">
      <w:r>
        <w:t>Vi har revidert årsregnskapet for Bryne håndballklubb for 20</w:t>
      </w:r>
      <w:r w:rsidR="009034B4">
        <w:t>2</w:t>
      </w:r>
      <w:r w:rsidR="00472A97">
        <w:t>2</w:t>
      </w:r>
      <w:r w:rsidR="0085473E">
        <w:t xml:space="preserve"> i henhold til NIFs regnskaps- og revisjonsbestemmelser</w:t>
      </w:r>
      <w:r>
        <w:t>.</w:t>
      </w:r>
    </w:p>
    <w:p w14:paraId="56C70A21" w14:textId="483C6DEE" w:rsidR="00937E71" w:rsidRDefault="00937E71">
      <w:r>
        <w:t>Årsregnskapet for 20</w:t>
      </w:r>
      <w:r w:rsidR="009034B4">
        <w:t>2</w:t>
      </w:r>
      <w:r w:rsidR="00472A97">
        <w:t>2</w:t>
      </w:r>
      <w:r>
        <w:t xml:space="preserve"> viser et </w:t>
      </w:r>
      <w:r w:rsidR="001D7FC5">
        <w:t>under</w:t>
      </w:r>
      <w:r>
        <w:t>skudd på kr</w:t>
      </w:r>
      <w:r w:rsidR="00F77B79">
        <w:t xml:space="preserve"> </w:t>
      </w:r>
      <w:r w:rsidR="001D7FC5">
        <w:t>-17 043,-</w:t>
      </w:r>
      <w:r w:rsidR="00673103">
        <w:t>.</w:t>
      </w:r>
      <w:r>
        <w:t xml:space="preserve"> </w:t>
      </w:r>
    </w:p>
    <w:p w14:paraId="1603AF1D" w14:textId="01AFEA82" w:rsidR="00937E71" w:rsidRPr="00673103" w:rsidRDefault="00937E71">
      <w:pPr>
        <w:rPr>
          <w:b/>
          <w:bCs/>
        </w:rPr>
      </w:pPr>
      <w:r w:rsidRPr="00673103">
        <w:rPr>
          <w:b/>
          <w:bCs/>
        </w:rPr>
        <w:t xml:space="preserve">Vi har utført følgende </w:t>
      </w:r>
      <w:r w:rsidR="001D7FC5">
        <w:rPr>
          <w:b/>
          <w:bCs/>
        </w:rPr>
        <w:t>kontroll</w:t>
      </w:r>
      <w:r w:rsidRPr="00673103">
        <w:rPr>
          <w:b/>
          <w:bCs/>
        </w:rPr>
        <w:t>handlinger</w:t>
      </w:r>
      <w:r w:rsidR="000D4DFE">
        <w:rPr>
          <w:b/>
          <w:bCs/>
        </w:rPr>
        <w:t>:</w:t>
      </w:r>
    </w:p>
    <w:p w14:paraId="2036B133" w14:textId="07E85FFE" w:rsidR="00937E71" w:rsidRDefault="00673103">
      <w:r>
        <w:t xml:space="preserve">Vi har vurdert om årsregnskapet er utarbeidet og fastsatt i samsvar med NIFs regnskaps- og revisjonsbestemmelser, herunder om idrettslagets styre har oppfylt sin plikt til å sørge for ordentlig og </w:t>
      </w:r>
      <w:r w:rsidR="002D43E0">
        <w:t>oversiktlig</w:t>
      </w:r>
      <w:r>
        <w:t xml:space="preserve"> registrering og dokumentasjon av regnskapsopplysninger i samsvar med bestemmelsene.</w:t>
      </w:r>
    </w:p>
    <w:p w14:paraId="331D0136" w14:textId="27166F14" w:rsidR="00673103" w:rsidRDefault="00673103">
      <w:r>
        <w:t>Det legges til følgende</w:t>
      </w:r>
    </w:p>
    <w:p w14:paraId="22B01C99" w14:textId="28E718F9" w:rsidR="00673103" w:rsidRDefault="00673103" w:rsidP="00673103">
      <w:pPr>
        <w:pStyle w:val="ListParagraph"/>
        <w:numPr>
          <w:ilvl w:val="0"/>
          <w:numId w:val="1"/>
        </w:numPr>
      </w:pPr>
      <w:r>
        <w:t>Regnskapet er utført av autorisert regnskapsfører i Fasit Regnskap</w:t>
      </w:r>
    </w:p>
    <w:p w14:paraId="5074F1B2" w14:textId="0A3830DE" w:rsidR="00673103" w:rsidRDefault="00673103" w:rsidP="00673103">
      <w:pPr>
        <w:pStyle w:val="ListParagraph"/>
        <w:numPr>
          <w:ilvl w:val="0"/>
          <w:numId w:val="1"/>
        </w:numPr>
      </w:pPr>
      <w:r>
        <w:t>To personer fra styret godkjenner alle utbetalinger</w:t>
      </w:r>
    </w:p>
    <w:p w14:paraId="33C54A84" w14:textId="1FF10409" w:rsidR="00937E71" w:rsidRDefault="00937E71"/>
    <w:p w14:paraId="7C347D85" w14:textId="218658B6" w:rsidR="00C02FA9" w:rsidRPr="00C02FA9" w:rsidRDefault="00C02FA9">
      <w:pPr>
        <w:rPr>
          <w:b/>
          <w:bCs/>
        </w:rPr>
      </w:pPr>
      <w:r w:rsidRPr="00C02FA9">
        <w:rPr>
          <w:b/>
          <w:bCs/>
        </w:rPr>
        <w:t>Konklusjon</w:t>
      </w:r>
    </w:p>
    <w:p w14:paraId="4F63EC37" w14:textId="1CAF38B0" w:rsidR="00937E71" w:rsidRDefault="00937E71">
      <w:r>
        <w:t>Vi har ikke avdekket noen feil eller mangler</w:t>
      </w:r>
      <w:r w:rsidR="00C02FA9">
        <w:t xml:space="preserve"> i regnskapet</w:t>
      </w:r>
      <w:r>
        <w:t>.</w:t>
      </w:r>
    </w:p>
    <w:p w14:paraId="6D174E46" w14:textId="3222B536" w:rsidR="00937E71" w:rsidRDefault="00937E71"/>
    <w:p w14:paraId="788EB41A" w14:textId="3D2976A6" w:rsidR="00937E71" w:rsidRDefault="00C02FA9">
      <w:r>
        <w:t>Vi mener at regnskapet og regnskapsføringen er i samsvar med NIFs regnskaps- og revisjonsbestemmelser og at årsr</w:t>
      </w:r>
      <w:r w:rsidR="00937E71">
        <w:t>egnskapet for 20</w:t>
      </w:r>
      <w:r w:rsidR="00580D58">
        <w:t>2</w:t>
      </w:r>
      <w:r w:rsidR="00472A97">
        <w:t>2</w:t>
      </w:r>
      <w:r w:rsidR="00580D58">
        <w:t xml:space="preserve"> kan fastsettes som Bryne Håndballklubbs årsregnskap for 202</w:t>
      </w:r>
      <w:r w:rsidR="00472A97">
        <w:t>2</w:t>
      </w:r>
      <w:r w:rsidR="00580D58">
        <w:t>.</w:t>
      </w:r>
    </w:p>
    <w:p w14:paraId="54259832" w14:textId="414C9A1E" w:rsidR="00937E71" w:rsidRDefault="00937E71"/>
    <w:p w14:paraId="32C15694" w14:textId="3E2331E6" w:rsidR="00937E71" w:rsidRDefault="00937E71"/>
    <w:p w14:paraId="673E1EFE" w14:textId="3BFAA187" w:rsidR="00937E71" w:rsidRDefault="00937E71">
      <w:r>
        <w:t xml:space="preserve">Bryne </w:t>
      </w:r>
      <w:r w:rsidR="00514635">
        <w:t>1</w:t>
      </w:r>
      <w:r w:rsidR="00CA51F5">
        <w:t>1</w:t>
      </w:r>
      <w:r>
        <w:t>. mars 202</w:t>
      </w:r>
      <w:r w:rsidR="00472A97">
        <w:t>3</w:t>
      </w:r>
    </w:p>
    <w:p w14:paraId="0A2D2363" w14:textId="00B35367" w:rsidR="00937E71" w:rsidRDefault="00937E71"/>
    <w:p w14:paraId="7A934000" w14:textId="7E0B38EF" w:rsidR="00937E71" w:rsidRDefault="00937E71"/>
    <w:p w14:paraId="0F9414A6" w14:textId="3EE8E677" w:rsidR="00937E71" w:rsidRDefault="00937E71"/>
    <w:p w14:paraId="07DE4BFC" w14:textId="6A39FFF5" w:rsidR="00937E71" w:rsidRPr="00937E71" w:rsidRDefault="006A12C8">
      <w:r>
        <w:t>Frode Håland</w:t>
      </w:r>
      <w:r w:rsidR="00937E71" w:rsidRPr="00937E71">
        <w:tab/>
      </w:r>
      <w:r w:rsidR="00937E71" w:rsidRPr="00937E71">
        <w:tab/>
      </w:r>
      <w:r w:rsidR="00937E71" w:rsidRPr="00937E71">
        <w:tab/>
      </w:r>
      <w:r w:rsidR="00937E71" w:rsidRPr="00937E71">
        <w:tab/>
      </w:r>
      <w:r w:rsidR="00937E71" w:rsidRPr="00937E71">
        <w:tab/>
        <w:t>Ragnhild Åmodt Tvei</w:t>
      </w:r>
      <w:r w:rsidR="00937E71">
        <w:t>t</w:t>
      </w:r>
    </w:p>
    <w:p w14:paraId="24B14D93" w14:textId="40F9D8BE" w:rsidR="00937E71" w:rsidRPr="00937E71" w:rsidRDefault="00937E71"/>
    <w:p w14:paraId="4BFCD0C8" w14:textId="3CE267BE" w:rsidR="00937E71" w:rsidRPr="00937E71" w:rsidRDefault="00937E71"/>
    <w:p w14:paraId="54B2AAC1" w14:textId="77777777" w:rsidR="00937E71" w:rsidRPr="00937E71" w:rsidRDefault="00937E71"/>
    <w:sectPr w:rsidR="00937E71" w:rsidRPr="0093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66EB"/>
    <w:multiLevelType w:val="hybridMultilevel"/>
    <w:tmpl w:val="333E2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1"/>
    <w:rsid w:val="000D4DFE"/>
    <w:rsid w:val="001854FF"/>
    <w:rsid w:val="001D7FC5"/>
    <w:rsid w:val="002D43E0"/>
    <w:rsid w:val="00472A97"/>
    <w:rsid w:val="00514635"/>
    <w:rsid w:val="00580D58"/>
    <w:rsid w:val="00610B81"/>
    <w:rsid w:val="00673103"/>
    <w:rsid w:val="006A12C8"/>
    <w:rsid w:val="006A40C9"/>
    <w:rsid w:val="0085473E"/>
    <w:rsid w:val="009034B4"/>
    <w:rsid w:val="00933AAF"/>
    <w:rsid w:val="00937E71"/>
    <w:rsid w:val="00991823"/>
    <w:rsid w:val="009A3935"/>
    <w:rsid w:val="009D4A04"/>
    <w:rsid w:val="00C02FA9"/>
    <w:rsid w:val="00CA51F5"/>
    <w:rsid w:val="00CC417E"/>
    <w:rsid w:val="00D3290E"/>
    <w:rsid w:val="00E02D24"/>
    <w:rsid w:val="00F311B3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4A6"/>
  <w15:chartTrackingRefBased/>
  <w15:docId w15:val="{819A9C19-D4DA-4854-ADF2-0EB6F654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31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4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2f74cf1-ae9f-400d-bc52-3bcd3a9e177f" ContentTypeId="0x0101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81C8E0C6D6E4B8B0E11E1FD2C3815" ma:contentTypeVersion="17" ma:contentTypeDescription="Create a new document." ma:contentTypeScope="" ma:versionID="3e57d72973e7b565dbf6ca8e787e174d">
  <xsd:schema xmlns:xsd="http://www.w3.org/2001/XMLSchema" xmlns:xs="http://www.w3.org/2001/XMLSchema" xmlns:p="http://schemas.microsoft.com/office/2006/metadata/properties" xmlns:ns3="24e64fd7-dd82-45ab-bc56-7bee2b649a8c" xmlns:ns4="7518fa5f-d3e5-45ff-bc46-9421360fd0ce" targetNamespace="http://schemas.microsoft.com/office/2006/metadata/properties" ma:root="true" ma:fieldsID="9c8f7b7654066cc2f1915d2a334d1d9f" ns3:_="" ns4:_="">
    <xsd:import namespace="24e64fd7-dd82-45ab-bc56-7bee2b649a8c"/>
    <xsd:import namespace="7518fa5f-d3e5-45ff-bc46-9421360fd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64fd7-dd82-45ab-bc56-7bee2b64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fa5f-d3e5-45ff-bc46-9421360f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D9D47-4BBD-40DC-97D5-E13E9846D8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AAA631-FC59-4CC9-BE6A-812C79493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4A173-6B9C-4CB1-80EF-968C6BAF6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F466F-9725-4005-9727-DF7CF3AF4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64fd7-dd82-45ab-bc56-7bee2b649a8c"/>
    <ds:schemaRef ds:uri="7518fa5f-d3e5-45ff-bc46-9421360f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Heskje</dc:creator>
  <cp:keywords/>
  <dc:description/>
  <cp:lastModifiedBy>Siri Bruntveit</cp:lastModifiedBy>
  <cp:revision>4</cp:revision>
  <dcterms:created xsi:type="dcterms:W3CDTF">2023-02-14T21:12:00Z</dcterms:created>
  <dcterms:modified xsi:type="dcterms:W3CDTF">2023-03-07T14:15:00Z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0x010100F3F81C8E0C6D6E4B8B0E11E1FD2C3815</vt:lpwstr>
  </property>
</Properties>
</file>